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0B0ED87" w:rsidR="00455306" w:rsidRDefault="00014011">
      <w:pPr>
        <w:spacing w:after="0"/>
        <w:jc w:val="center"/>
        <w:rPr>
          <w:b/>
        </w:rPr>
      </w:pPr>
      <w:r>
        <w:rPr>
          <w:b/>
        </w:rPr>
        <w:t>Women’s and Gender Studies Program</w:t>
      </w:r>
    </w:p>
    <w:p w14:paraId="00000002" w14:textId="7A33BE1C" w:rsidR="00455306" w:rsidRDefault="007B7D7B">
      <w:pPr>
        <w:spacing w:after="0"/>
        <w:jc w:val="center"/>
        <w:rPr>
          <w:b/>
        </w:rPr>
      </w:pPr>
      <w:r>
        <w:rPr>
          <w:b/>
        </w:rPr>
        <w:t>APPLICATION FOR: 485/491</w:t>
      </w:r>
    </w:p>
    <w:p w14:paraId="00000003" w14:textId="77777777" w:rsidR="00455306" w:rsidRDefault="007B7D7B">
      <w:pPr>
        <w:spacing w:after="0"/>
        <w:jc w:val="center"/>
        <w:rPr>
          <w:b/>
        </w:rPr>
      </w:pPr>
      <w:r>
        <w:rPr>
          <w:b/>
        </w:rPr>
        <w:t>TEXAS A&amp;M UNIVERSITY</w:t>
      </w:r>
    </w:p>
    <w:p w14:paraId="00000004" w14:textId="77777777" w:rsidR="00455306" w:rsidRDefault="00455306">
      <w:pPr>
        <w:spacing w:after="0"/>
        <w:jc w:val="center"/>
        <w:rPr>
          <w:b/>
        </w:rPr>
      </w:pPr>
    </w:p>
    <w:p w14:paraId="5D8DF28E" w14:textId="77777777" w:rsidR="00014011" w:rsidRDefault="00014011">
      <w:pPr>
        <w:spacing w:after="0"/>
      </w:pPr>
    </w:p>
    <w:p w14:paraId="258F01DD" w14:textId="77777777" w:rsidR="00014011" w:rsidRDefault="00014011" w:rsidP="00014011">
      <w:pPr>
        <w:spacing w:after="0"/>
      </w:pPr>
      <w:r>
        <w:t>Student Name:</w:t>
      </w:r>
    </w:p>
    <w:p w14:paraId="7A47344D" w14:textId="77777777" w:rsidR="00014011" w:rsidRDefault="00014011" w:rsidP="00014011">
      <w:pPr>
        <w:spacing w:after="0"/>
      </w:pPr>
      <w:r>
        <w:t>Student UIN:</w:t>
      </w:r>
    </w:p>
    <w:p w14:paraId="597CD89E" w14:textId="77777777" w:rsidR="00014011" w:rsidRDefault="00014011">
      <w:pPr>
        <w:spacing w:after="0"/>
      </w:pPr>
    </w:p>
    <w:p w14:paraId="00000005" w14:textId="299F25E0" w:rsidR="00455306" w:rsidRDefault="007B7D7B">
      <w:pPr>
        <w:spacing w:after="0"/>
      </w:pPr>
      <w:r>
        <w:t>I request enrollment in COURSE: ____</w:t>
      </w:r>
      <w:r w:rsidR="00C23454">
        <w:t>_</w:t>
      </w:r>
      <w:r>
        <w:t>___ for the YEAR: ____</w:t>
      </w:r>
    </w:p>
    <w:p w14:paraId="00000006" w14:textId="4AD7B4BC" w:rsidR="00455306" w:rsidRDefault="007B7D7B">
      <w:pPr>
        <w:spacing w:after="0"/>
      </w:pPr>
      <w:r>
        <w:t xml:space="preserve">Fall ___ Spring __ Summer I ___ Summer II ___ semester. </w:t>
      </w:r>
      <w:r>
        <w:rPr>
          <w:sz w:val="18"/>
          <w:szCs w:val="18"/>
        </w:rPr>
        <w:t>(check one)</w:t>
      </w:r>
    </w:p>
    <w:p w14:paraId="00000007" w14:textId="77777777" w:rsidR="00455306" w:rsidRDefault="00455306"/>
    <w:p w14:paraId="00000008" w14:textId="7C1CB819" w:rsidR="00455306" w:rsidRDefault="007B7D7B">
      <w:r>
        <w:t xml:space="preserve">Semester hours credit: 1__ 2___ 3___ semester hours credit. </w:t>
      </w:r>
      <w:r>
        <w:rPr>
          <w:sz w:val="18"/>
          <w:szCs w:val="18"/>
        </w:rPr>
        <w:t>(check one)</w:t>
      </w:r>
    </w:p>
    <w:p w14:paraId="00000009" w14:textId="2E112D5C" w:rsidR="00455306" w:rsidRDefault="00455306"/>
    <w:p w14:paraId="6405FF8E" w14:textId="30770520" w:rsidR="00014011" w:rsidRPr="00014011" w:rsidRDefault="00014011">
      <w:pPr>
        <w:rPr>
          <w:b/>
        </w:rPr>
      </w:pPr>
      <w:r w:rsidRPr="00014011">
        <w:rPr>
          <w:b/>
        </w:rPr>
        <w:t>Faculty Supervisor:</w:t>
      </w:r>
    </w:p>
    <w:p w14:paraId="0000000C" w14:textId="77777777" w:rsidR="00455306" w:rsidRDefault="00455306"/>
    <w:p w14:paraId="0000000D" w14:textId="77777777" w:rsidR="00455306" w:rsidRPr="00014011" w:rsidRDefault="007B7D7B">
      <w:pPr>
        <w:spacing w:after="0"/>
        <w:rPr>
          <w:b/>
        </w:rPr>
      </w:pPr>
      <w:r w:rsidRPr="00014011">
        <w:rPr>
          <w:b/>
        </w:rPr>
        <w:t>The purpose of this course is to:</w:t>
      </w:r>
    </w:p>
    <w:p w14:paraId="0000000F" w14:textId="19D826C7" w:rsidR="00455306" w:rsidRDefault="00455306">
      <w:pPr>
        <w:rPr>
          <w:b/>
        </w:rPr>
      </w:pPr>
    </w:p>
    <w:p w14:paraId="1454660E" w14:textId="04DBDEB0" w:rsidR="00014011" w:rsidRDefault="00014011">
      <w:pPr>
        <w:rPr>
          <w:b/>
        </w:rPr>
      </w:pPr>
    </w:p>
    <w:p w14:paraId="01FAB0E0" w14:textId="096037ED" w:rsidR="00014011" w:rsidRDefault="00014011">
      <w:pPr>
        <w:rPr>
          <w:b/>
        </w:rPr>
      </w:pPr>
    </w:p>
    <w:p w14:paraId="4B4E3B91" w14:textId="13500A8D" w:rsidR="00014011" w:rsidRDefault="00014011">
      <w:pPr>
        <w:rPr>
          <w:b/>
        </w:rPr>
      </w:pPr>
    </w:p>
    <w:p w14:paraId="00B18876" w14:textId="35CCC40D" w:rsidR="00014011" w:rsidRDefault="00014011">
      <w:pPr>
        <w:rPr>
          <w:b/>
        </w:rPr>
      </w:pPr>
    </w:p>
    <w:p w14:paraId="0B89EE82" w14:textId="458FB09E" w:rsidR="00014011" w:rsidRDefault="00014011">
      <w:pPr>
        <w:rPr>
          <w:b/>
        </w:rPr>
      </w:pPr>
    </w:p>
    <w:p w14:paraId="34776A80" w14:textId="643D86D1" w:rsidR="00014011" w:rsidRDefault="00014011">
      <w:pPr>
        <w:rPr>
          <w:b/>
        </w:rPr>
      </w:pPr>
    </w:p>
    <w:p w14:paraId="2769E35C" w14:textId="77777777" w:rsidR="00014011" w:rsidRPr="00014011" w:rsidRDefault="00014011">
      <w:pPr>
        <w:rPr>
          <w:b/>
        </w:rPr>
      </w:pPr>
    </w:p>
    <w:p w14:paraId="00000010" w14:textId="54A63F19" w:rsidR="00455306" w:rsidRPr="00014011" w:rsidRDefault="007B7D7B">
      <w:pPr>
        <w:spacing w:after="0"/>
        <w:rPr>
          <w:b/>
          <w:sz w:val="18"/>
          <w:szCs w:val="18"/>
        </w:rPr>
      </w:pPr>
      <w:r w:rsidRPr="00014011">
        <w:rPr>
          <w:b/>
        </w:rPr>
        <w:t>Course learning outcomes</w:t>
      </w:r>
      <w:r w:rsidR="00014011">
        <w:rPr>
          <w:b/>
        </w:rPr>
        <w:t xml:space="preserve"> (list)</w:t>
      </w:r>
      <w:r w:rsidRPr="00014011">
        <w:rPr>
          <w:b/>
        </w:rPr>
        <w:t xml:space="preserve">: </w:t>
      </w:r>
    </w:p>
    <w:p w14:paraId="00000016" w14:textId="0262C9E9" w:rsidR="00455306" w:rsidRDefault="00455306">
      <w:pPr>
        <w:rPr>
          <w:b/>
        </w:rPr>
      </w:pPr>
    </w:p>
    <w:p w14:paraId="22E8AA64" w14:textId="52DD8164" w:rsidR="00014011" w:rsidRDefault="00014011">
      <w:pPr>
        <w:rPr>
          <w:b/>
        </w:rPr>
      </w:pPr>
    </w:p>
    <w:p w14:paraId="16B9B99D" w14:textId="6E127F2B" w:rsidR="00014011" w:rsidRDefault="00014011">
      <w:pPr>
        <w:rPr>
          <w:b/>
        </w:rPr>
      </w:pPr>
    </w:p>
    <w:p w14:paraId="56A58B3B" w14:textId="77777777" w:rsidR="00014011" w:rsidRPr="00014011" w:rsidRDefault="00014011">
      <w:pPr>
        <w:rPr>
          <w:b/>
        </w:rPr>
      </w:pPr>
    </w:p>
    <w:p w14:paraId="00000017" w14:textId="58930E43" w:rsidR="00455306" w:rsidRPr="00014011" w:rsidRDefault="007B7D7B">
      <w:pPr>
        <w:rPr>
          <w:b/>
        </w:rPr>
      </w:pPr>
      <w:r w:rsidRPr="00014011">
        <w:rPr>
          <w:b/>
        </w:rPr>
        <w:t>The grade for the Course is computed as follows</w:t>
      </w:r>
      <w:r w:rsidR="00014011">
        <w:rPr>
          <w:b/>
        </w:rPr>
        <w:t xml:space="preserve"> (list)</w:t>
      </w:r>
      <w:r w:rsidRPr="00014011">
        <w:rPr>
          <w:b/>
        </w:rPr>
        <w:t>:</w:t>
      </w:r>
    </w:p>
    <w:p w14:paraId="32976E07" w14:textId="632E4D92" w:rsidR="00014011" w:rsidRPr="00014011" w:rsidRDefault="00014011">
      <w:pPr>
        <w:rPr>
          <w:i/>
        </w:rPr>
      </w:pPr>
      <w:r>
        <w:t>10%: Cover Letter Assignment (</w:t>
      </w:r>
      <w:r>
        <w:rPr>
          <w:i/>
        </w:rPr>
        <w:t>this is a required part of all 485 and 491 courses)</w:t>
      </w:r>
    </w:p>
    <w:p w14:paraId="00000019" w14:textId="77777777" w:rsidR="00455306" w:rsidRDefault="00455306"/>
    <w:p w14:paraId="21F11B69" w14:textId="77777777" w:rsidR="00014011" w:rsidRDefault="00014011"/>
    <w:p w14:paraId="7B2454ED" w14:textId="77777777" w:rsidR="00014011" w:rsidRDefault="00014011"/>
    <w:p w14:paraId="5E8F300F" w14:textId="77777777" w:rsidR="00014011" w:rsidRDefault="00014011"/>
    <w:p w14:paraId="76FD95D0" w14:textId="77777777" w:rsidR="00014011" w:rsidRDefault="00014011"/>
    <w:p w14:paraId="0000001A" w14:textId="3633A995" w:rsidR="00455306" w:rsidRDefault="007B7D7B">
      <w:r>
        <w:t>I have read and understand the general directions on the reverse side of the application:</w:t>
      </w:r>
    </w:p>
    <w:p w14:paraId="0000001B" w14:textId="5D86C0E9" w:rsidR="00455306" w:rsidRDefault="00455306"/>
    <w:p w14:paraId="353D45B8" w14:textId="77777777" w:rsidR="00014011" w:rsidRDefault="00014011" w:rsidP="00014011">
      <w:r>
        <w:t>Student Signature &amp; Date:</w:t>
      </w:r>
    </w:p>
    <w:p w14:paraId="0AA868DB" w14:textId="77777777" w:rsidR="00014011" w:rsidRDefault="00014011" w:rsidP="00014011"/>
    <w:p w14:paraId="79CB5832" w14:textId="77777777" w:rsidR="00014011" w:rsidRDefault="00014011" w:rsidP="00014011">
      <w:r>
        <w:t>Faculty Supervisor Signature &amp; Date:</w:t>
      </w:r>
    </w:p>
    <w:p w14:paraId="090370AD" w14:textId="77777777" w:rsidR="00014011" w:rsidRDefault="00014011" w:rsidP="00014011"/>
    <w:p w14:paraId="64064FB9" w14:textId="77777777" w:rsidR="00014011" w:rsidRDefault="00014011" w:rsidP="00014011">
      <w:r>
        <w:t>Internship Supervisor Signature &amp; Date:</w:t>
      </w:r>
    </w:p>
    <w:p w14:paraId="612D52DB" w14:textId="77777777" w:rsidR="00014011" w:rsidRDefault="00014011" w:rsidP="00014011"/>
    <w:p w14:paraId="22D095EB" w14:textId="77777777" w:rsidR="00014011" w:rsidRDefault="00014011" w:rsidP="00014011">
      <w:r>
        <w:t>WGST Undergraduate Coordinator Signature &amp; Date:</w:t>
      </w:r>
    </w:p>
    <w:p w14:paraId="1AA68C83" w14:textId="77777777" w:rsidR="00014011" w:rsidRDefault="00014011">
      <w:pPr>
        <w:spacing w:after="0"/>
      </w:pPr>
    </w:p>
    <w:p w14:paraId="182D4F1E" w14:textId="77777777" w:rsidR="00014011" w:rsidRDefault="00014011">
      <w:pPr>
        <w:spacing w:after="0"/>
      </w:pPr>
    </w:p>
    <w:p w14:paraId="00000020" w14:textId="02692E99" w:rsidR="00455306" w:rsidRDefault="007B7D7B">
      <w:pPr>
        <w:spacing w:after="0"/>
      </w:pPr>
      <w:r>
        <w:t>FOR OFFICE USE:</w:t>
      </w:r>
    </w:p>
    <w:p w14:paraId="00000021" w14:textId="77777777" w:rsidR="00455306" w:rsidRDefault="007B7D7B">
      <w:pPr>
        <w:spacing w:after="0"/>
      </w:pPr>
      <w:r>
        <w:t>Student enrolled in (COURSE/SECTION/CRN</w:t>
      </w:r>
      <w:proofErr w:type="gramStart"/>
      <w:r>
        <w:t>:_</w:t>
      </w:r>
      <w:proofErr w:type="gramEnd"/>
      <w:r>
        <w:t>________________, DATE:_______________)</w:t>
      </w:r>
    </w:p>
    <w:p w14:paraId="00000022" w14:textId="77777777" w:rsidR="00455306" w:rsidRDefault="00455306">
      <w:pPr>
        <w:spacing w:after="0"/>
      </w:pPr>
    </w:p>
    <w:p w14:paraId="00000023" w14:textId="77777777" w:rsidR="00455306" w:rsidRDefault="00455306">
      <w:pPr>
        <w:spacing w:after="0"/>
      </w:pPr>
    </w:p>
    <w:p w14:paraId="00000024" w14:textId="77777777" w:rsidR="00455306" w:rsidRDefault="007B7D7B">
      <w:pPr>
        <w:spacing w:after="0"/>
      </w:pPr>
      <w:r>
        <w:t>Distribution: Faculty Supervisor</w:t>
      </w:r>
    </w:p>
    <w:p w14:paraId="00000025" w14:textId="77777777" w:rsidR="00455306" w:rsidRDefault="007B7D7B">
      <w:pPr>
        <w:spacing w:after="0"/>
      </w:pPr>
      <w:r>
        <w:t>Student, Student’s Department File</w:t>
      </w:r>
    </w:p>
    <w:p w14:paraId="00000026" w14:textId="77777777" w:rsidR="00455306" w:rsidRDefault="00455306"/>
    <w:p w14:paraId="00000027" w14:textId="77777777" w:rsidR="00455306" w:rsidRDefault="00455306"/>
    <w:p w14:paraId="00000028" w14:textId="1D40F9D6" w:rsidR="00455306" w:rsidRDefault="00455306"/>
    <w:p w14:paraId="60BD393E" w14:textId="5649E9B2" w:rsidR="00014011" w:rsidRDefault="00014011"/>
    <w:p w14:paraId="6C973A43" w14:textId="00A30C10" w:rsidR="00014011" w:rsidRDefault="00014011"/>
    <w:p w14:paraId="0A126EB3" w14:textId="002D74F1" w:rsidR="00014011" w:rsidRDefault="00014011"/>
    <w:p w14:paraId="6AEBEB19" w14:textId="77A70059" w:rsidR="00014011" w:rsidRDefault="00014011"/>
    <w:p w14:paraId="5CC55A48" w14:textId="1A25510D" w:rsidR="00014011" w:rsidRDefault="00014011"/>
    <w:p w14:paraId="24A331D9" w14:textId="23BC084F" w:rsidR="00014011" w:rsidRDefault="00014011"/>
    <w:p w14:paraId="7F977432" w14:textId="70519686" w:rsidR="00014011" w:rsidRDefault="00014011"/>
    <w:p w14:paraId="05089655" w14:textId="357BF3E6" w:rsidR="00014011" w:rsidRDefault="00014011"/>
    <w:p w14:paraId="6F48A128" w14:textId="505B7D3B" w:rsidR="00014011" w:rsidRDefault="00014011"/>
    <w:p w14:paraId="60E02A75" w14:textId="12C9A52C" w:rsidR="00014011" w:rsidRDefault="00014011"/>
    <w:p w14:paraId="5CD23437" w14:textId="072A1AC5" w:rsidR="00014011" w:rsidRDefault="00014011"/>
    <w:p w14:paraId="7551A38C" w14:textId="57FC2399" w:rsidR="00014011" w:rsidRDefault="00014011"/>
    <w:p w14:paraId="7EEE9A97" w14:textId="22AD9648" w:rsidR="00014011" w:rsidRDefault="00014011"/>
    <w:p w14:paraId="786B12B5" w14:textId="3EB99FB1" w:rsidR="00014011" w:rsidRDefault="00014011"/>
    <w:p w14:paraId="72301F8A" w14:textId="77777777" w:rsidR="00014011" w:rsidRDefault="00014011"/>
    <w:p w14:paraId="6D1E2651" w14:textId="77777777" w:rsidR="00014011" w:rsidRDefault="00014011"/>
    <w:sdt>
      <w:sdtPr>
        <w:tag w:val="goog_rdk_0"/>
        <w:id w:val="1031990306"/>
      </w:sdtPr>
      <w:sdtEndPr/>
      <w:sdtContent>
        <w:p w14:paraId="00000029" w14:textId="17320D7F" w:rsidR="00455306" w:rsidRDefault="007B7D7B">
          <w:pPr>
            <w:spacing w:after="0"/>
            <w:jc w:val="center"/>
            <w:rPr>
              <w:b/>
            </w:rPr>
          </w:pPr>
          <w:r>
            <w:rPr>
              <w:b/>
            </w:rPr>
            <w:t>485</w:t>
          </w:r>
          <w:r w:rsidR="00014011">
            <w:rPr>
              <w:b/>
            </w:rPr>
            <w:t xml:space="preserve"> and 491 Hours</w:t>
          </w:r>
        </w:p>
      </w:sdtContent>
    </w:sdt>
    <w:p w14:paraId="0000002A" w14:textId="77777777" w:rsidR="00455306" w:rsidRDefault="007B7D7B">
      <w:pPr>
        <w:spacing w:after="0"/>
      </w:pPr>
      <w:r>
        <w:t>These courses are special courses calling for individual work to meet the specific needs of a specific student.</w:t>
      </w:r>
    </w:p>
    <w:p w14:paraId="0000002C" w14:textId="1B551123" w:rsidR="00455306" w:rsidRDefault="007B7D7B">
      <w:pPr>
        <w:spacing w:after="0"/>
      </w:pPr>
      <w:r>
        <w:t xml:space="preserve">They are NOT for general use as electives in </w:t>
      </w:r>
      <w:r w:rsidR="00014011">
        <w:t>WGST</w:t>
      </w:r>
      <w:r>
        <w:t xml:space="preserve"> or other areas. </w:t>
      </w:r>
      <w:r w:rsidR="00014011">
        <w:t>A student wishing to enroll in a Directed Study or Research</w:t>
      </w:r>
      <w:r>
        <w:t xml:space="preserve"> </w:t>
      </w:r>
      <w:r w:rsidR="00014011">
        <w:t xml:space="preserve">course </w:t>
      </w:r>
      <w:r>
        <w:t>must have a valid reason for taking this approach rather than a regular course.</w:t>
      </w:r>
      <w:r w:rsidR="00014011">
        <w:t xml:space="preserve"> </w:t>
      </w:r>
      <w:bookmarkStart w:id="0" w:name="_GoBack"/>
      <w:bookmarkEnd w:id="0"/>
    </w:p>
    <w:p w14:paraId="0000002D" w14:textId="77777777" w:rsidR="00455306" w:rsidRDefault="00455306">
      <w:pPr>
        <w:spacing w:after="0"/>
      </w:pPr>
    </w:p>
    <w:p w14:paraId="0000002E" w14:textId="77777777" w:rsidR="00455306" w:rsidRDefault="007B7D7B">
      <w:pPr>
        <w:spacing w:after="0"/>
      </w:pPr>
      <w:r>
        <w:t>As stated in the catalog, the intent of this course is to cover “special problems not covered by other courses.” Course syllabi depend upon the needs and interest of the student, the number of credit hours, and requirements of the instructor.</w:t>
      </w:r>
    </w:p>
    <w:p w14:paraId="0000002F" w14:textId="77777777" w:rsidR="00455306" w:rsidRDefault="00455306">
      <w:pPr>
        <w:spacing w:after="0"/>
      </w:pPr>
    </w:p>
    <w:p w14:paraId="00000030" w14:textId="77777777" w:rsidR="00455306" w:rsidRDefault="00455306">
      <w:pPr>
        <w:spacing w:after="0"/>
      </w:pPr>
    </w:p>
    <w:sdt>
      <w:sdtPr>
        <w:tag w:val="goog_rdk_1"/>
        <w:id w:val="1028913525"/>
      </w:sdtPr>
      <w:sdtEndPr/>
      <w:sdtContent>
        <w:p w14:paraId="00000031" w14:textId="77777777" w:rsidR="00455306" w:rsidRDefault="007B7D7B">
          <w:pPr>
            <w:spacing w:after="0"/>
            <w:rPr>
              <w:b/>
            </w:rPr>
          </w:pPr>
          <w:r>
            <w:rPr>
              <w:b/>
            </w:rPr>
            <w:t>Prerequisites are:</w:t>
          </w:r>
        </w:p>
      </w:sdtContent>
    </w:sdt>
    <w:p w14:paraId="00000032" w14:textId="77777777" w:rsidR="00455306" w:rsidRDefault="007B7D7B">
      <w:pPr>
        <w:spacing w:after="0"/>
      </w:pPr>
      <w:r>
        <w:t>1. Permission of the instructor</w:t>
      </w:r>
    </w:p>
    <w:p w14:paraId="00000033" w14:textId="77777777" w:rsidR="00455306" w:rsidRDefault="007B7D7B">
      <w:pPr>
        <w:spacing w:after="0"/>
      </w:pPr>
      <w:r>
        <w:t>2. Approval by an Undergraduate Advisor</w:t>
      </w:r>
    </w:p>
    <w:p w14:paraId="00000034" w14:textId="77777777" w:rsidR="00455306" w:rsidRDefault="007B7D7B">
      <w:pPr>
        <w:spacing w:after="0"/>
      </w:pPr>
      <w:r>
        <w:t>3. Senior classification</w:t>
      </w:r>
    </w:p>
    <w:p w14:paraId="00000035" w14:textId="77777777" w:rsidR="00455306" w:rsidRDefault="00455306">
      <w:pPr>
        <w:spacing w:after="0"/>
      </w:pPr>
    </w:p>
    <w:p w14:paraId="00000036" w14:textId="77777777" w:rsidR="00455306" w:rsidRDefault="00455306">
      <w:pPr>
        <w:spacing w:after="0"/>
      </w:pPr>
    </w:p>
    <w:sdt>
      <w:sdtPr>
        <w:tag w:val="goog_rdk_2"/>
        <w:id w:val="1631973685"/>
      </w:sdtPr>
      <w:sdtEndPr/>
      <w:sdtContent>
        <w:p w14:paraId="00000037" w14:textId="77777777" w:rsidR="00455306" w:rsidRDefault="007B7D7B">
          <w:pPr>
            <w:spacing w:after="0"/>
            <w:rPr>
              <w:b/>
            </w:rPr>
          </w:pPr>
          <w:r>
            <w:rPr>
              <w:b/>
            </w:rPr>
            <w:t>It is further understood that:</w:t>
          </w:r>
        </w:p>
      </w:sdtContent>
    </w:sdt>
    <w:p w14:paraId="00000038" w14:textId="77777777" w:rsidR="00455306" w:rsidRDefault="007B7D7B">
      <w:pPr>
        <w:numPr>
          <w:ilvl w:val="0"/>
          <w:numId w:val="1"/>
        </w:numPr>
        <w:pBdr>
          <w:top w:val="nil"/>
          <w:left w:val="nil"/>
          <w:bottom w:val="nil"/>
          <w:right w:val="nil"/>
          <w:between w:val="nil"/>
        </w:pBdr>
        <w:spacing w:after="0"/>
      </w:pPr>
      <w:r>
        <w:rPr>
          <w:color w:val="000000"/>
        </w:rPr>
        <w:t>Individual consultation and agreement between the student and the supervising faculty member will precede this formal, written request.</w:t>
      </w:r>
    </w:p>
    <w:p w14:paraId="00000039" w14:textId="77777777" w:rsidR="00455306" w:rsidRDefault="007B7D7B">
      <w:pPr>
        <w:numPr>
          <w:ilvl w:val="0"/>
          <w:numId w:val="1"/>
        </w:numPr>
        <w:pBdr>
          <w:top w:val="nil"/>
          <w:left w:val="nil"/>
          <w:bottom w:val="nil"/>
          <w:right w:val="nil"/>
          <w:between w:val="nil"/>
        </w:pBdr>
        <w:spacing w:after="0"/>
      </w:pPr>
      <w:r>
        <w:rPr>
          <w:color w:val="000000"/>
        </w:rPr>
        <w:lastRenderedPageBreak/>
        <w:t>A final written report will be graded by the faculty director and filed permanently in the department concerned and with the original application form.</w:t>
      </w:r>
    </w:p>
    <w:p w14:paraId="0000003A" w14:textId="77777777" w:rsidR="00455306" w:rsidRDefault="007B7D7B">
      <w:pPr>
        <w:numPr>
          <w:ilvl w:val="0"/>
          <w:numId w:val="1"/>
        </w:numPr>
        <w:pBdr>
          <w:top w:val="nil"/>
          <w:left w:val="nil"/>
          <w:bottom w:val="nil"/>
          <w:right w:val="nil"/>
          <w:between w:val="nil"/>
        </w:pBdr>
        <w:spacing w:after="0"/>
      </w:pPr>
      <w:r>
        <w:rPr>
          <w:color w:val="000000"/>
        </w:rPr>
        <w:t>Although clock hours are not absolute or limiting, a general guideline is the expenditure of approximately 45 clock hours per semester hour of credit requested.</w:t>
      </w:r>
    </w:p>
    <w:p w14:paraId="0000003B" w14:textId="77777777" w:rsidR="00455306" w:rsidRDefault="007B7D7B">
      <w:pPr>
        <w:numPr>
          <w:ilvl w:val="0"/>
          <w:numId w:val="1"/>
        </w:numPr>
        <w:pBdr>
          <w:top w:val="nil"/>
          <w:left w:val="nil"/>
          <w:bottom w:val="nil"/>
          <w:right w:val="nil"/>
          <w:between w:val="nil"/>
        </w:pBdr>
        <w:spacing w:after="0"/>
      </w:pPr>
      <w:r>
        <w:rPr>
          <w:color w:val="000000"/>
        </w:rPr>
        <w:t>There will be regular consultation between the student and the supervising faculty member as agreed upon between them at the beginning of the project.</w:t>
      </w:r>
    </w:p>
    <w:p w14:paraId="0000003C" w14:textId="77777777" w:rsidR="00455306" w:rsidRDefault="007B7D7B">
      <w:pPr>
        <w:numPr>
          <w:ilvl w:val="0"/>
          <w:numId w:val="1"/>
        </w:numPr>
        <w:pBdr>
          <w:top w:val="nil"/>
          <w:left w:val="nil"/>
          <w:bottom w:val="nil"/>
          <w:right w:val="nil"/>
          <w:between w:val="nil"/>
        </w:pBdr>
        <w:spacing w:after="0"/>
      </w:pPr>
      <w:bookmarkStart w:id="1" w:name="_heading=h.gjdgxs" w:colFirst="0" w:colLast="0"/>
      <w:bookmarkEnd w:id="1"/>
      <w:r>
        <w:rPr>
          <w:color w:val="000000"/>
        </w:rPr>
        <w:t>The student will be charged for this class if they are receiving 1 or more credits for this class.</w:t>
      </w:r>
    </w:p>
    <w:sectPr w:rsidR="0045530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667F3"/>
    <w:multiLevelType w:val="multilevel"/>
    <w:tmpl w:val="31364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8A3ADC"/>
    <w:multiLevelType w:val="hybridMultilevel"/>
    <w:tmpl w:val="765C086C"/>
    <w:lvl w:ilvl="0" w:tplc="A69C24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06"/>
    <w:rsid w:val="00014011"/>
    <w:rsid w:val="00455306"/>
    <w:rsid w:val="007B7D7B"/>
    <w:rsid w:val="00954240"/>
    <w:rsid w:val="00976BF6"/>
    <w:rsid w:val="00C2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E5F1"/>
  <w15:docId w15:val="{B3AD6AD7-9F1A-D549-A34E-A216C4D7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2117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D7ctBFpoZZMLz/bKnk9t0dFIew==">AMUW2mUYyS1YR7uj75CTllWKo1BQXPS/8KBSQPoY5Yg97qVLZ5iswgiuTB526vfivyMaw/5rGy4jJL0DHDH87Rwy18VBDtZjPrBhtVsRj7fnkahnN95rXstCVOYS7mL4yoRGsaiJPzqUW4Lx/dlWq8MOSwuToJ/bJsk7R/SWRJYIJjg2Rt+XxmvBbAjrpQs/YN1xMIXpF5XT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2068</Characters>
  <Application>Microsoft Office Word</Application>
  <DocSecurity>4</DocSecurity>
  <Lines>51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Thorpe, Samantha Marie</dc:creator>
  <cp:lastModifiedBy>Dubriwny, Tasha N</cp:lastModifiedBy>
  <cp:revision>2</cp:revision>
  <dcterms:created xsi:type="dcterms:W3CDTF">2022-08-30T16:23:00Z</dcterms:created>
  <dcterms:modified xsi:type="dcterms:W3CDTF">2022-08-30T16:23:00Z</dcterms:modified>
</cp:coreProperties>
</file>